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8"/>
          <w:szCs w:val="28"/>
          <w:rtl/>
        </w:rPr>
      </w:pPr>
      <w:r w:rsidRPr="00A66F17">
        <w:rPr>
          <w:rFonts w:asciiTheme="minorBidi" w:hAnsiTheme="minorBidi"/>
          <w:b/>
          <w:bCs/>
          <w:noProof/>
          <w:sz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395605</wp:posOffset>
            </wp:positionV>
            <wp:extent cx="1098550" cy="1100455"/>
            <wp:effectExtent l="0" t="0" r="6350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F33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Fundamentals of Sustainability and </w:t>
      </w:r>
      <w:proofErr w:type="gramStart"/>
      <w:r w:rsidRPr="00EF5F33">
        <w:rPr>
          <w:rFonts w:asciiTheme="minorBidi" w:eastAsiaTheme="minorHAnsi" w:hAnsiTheme="minorBidi" w:cstheme="minorBidi"/>
          <w:b/>
          <w:bCs/>
          <w:sz w:val="28"/>
          <w:szCs w:val="28"/>
        </w:rPr>
        <w:t xml:space="preserve">Technology </w:t>
      </w:r>
      <w:r w:rsidRPr="00EF5F33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-</w:t>
      </w:r>
      <w:proofErr w:type="gramEnd"/>
      <w:r w:rsidRPr="00EF5F33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יסודות הקיימות ו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>ה</w:t>
      </w:r>
      <w:r w:rsidRPr="00EF5F33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טכנולוגיה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  <w:rtl/>
        </w:rPr>
      </w:pP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b/>
          <w:bCs/>
          <w:sz w:val="24"/>
          <w:rtl/>
        </w:rPr>
      </w:pPr>
      <w:r w:rsidRPr="00EF5F33">
        <w:rPr>
          <w:rFonts w:asciiTheme="minorBidi" w:eastAsiaTheme="minorHAnsi" w:hAnsiTheme="minorBidi" w:cstheme="minorBidi"/>
          <w:b/>
          <w:bCs/>
          <w:sz w:val="24"/>
          <w:rtl/>
        </w:rPr>
        <w:t xml:space="preserve">סילבוס ההסמכה: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5F33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5F33">
        <w:rPr>
          <w:rFonts w:asciiTheme="minorBidi" w:eastAsiaTheme="minorHAnsi" w:hAnsiTheme="minorBidi" w:cstheme="minorBidi"/>
          <w:sz w:val="24"/>
          <w:rtl/>
        </w:rPr>
        <w:t>אקלים, המגוון הביולוגי</w:t>
      </w:r>
      <w:r w:rsidRPr="00EF5F33">
        <w:rPr>
          <w:rFonts w:asciiTheme="minorBidi" w:eastAsiaTheme="minorHAnsi" w:hAnsiTheme="minorBidi" w:cstheme="minorBidi" w:hint="cs"/>
          <w:sz w:val="24"/>
          <w:rtl/>
        </w:rPr>
        <w:t>,</w:t>
      </w:r>
      <w:r w:rsidRPr="00EF5F33">
        <w:rPr>
          <w:rFonts w:asciiTheme="minorBidi" w:eastAsiaTheme="minorHAnsi" w:hAnsiTheme="minorBidi" w:cstheme="minorBidi"/>
          <w:sz w:val="24"/>
          <w:rtl/>
        </w:rPr>
        <w:t xml:space="preserve"> והחברה האנושית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5F33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5F33">
        <w:rPr>
          <w:rFonts w:asciiTheme="minorBidi" w:eastAsiaTheme="minorHAnsi" w:hAnsiTheme="minorBidi" w:cstheme="minorBidi"/>
          <w:sz w:val="24"/>
          <w:rtl/>
        </w:rPr>
        <w:t xml:space="preserve">משימור לקיימות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</w:rPr>
      </w:pPr>
      <w:r w:rsidRPr="00EF5F33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5F33">
        <w:rPr>
          <w:rFonts w:asciiTheme="minorBidi" w:eastAsiaTheme="minorHAnsi" w:hAnsiTheme="minorBidi" w:cstheme="minorBidi"/>
          <w:sz w:val="24"/>
          <w:rtl/>
        </w:rPr>
        <w:t xml:space="preserve">השפיעו בעזרת </w:t>
      </w:r>
      <w:r w:rsidRPr="00EF5F33">
        <w:rPr>
          <w:rFonts w:asciiTheme="minorBidi" w:eastAsiaTheme="minorHAnsi" w:hAnsiTheme="minorBidi" w:cstheme="minorBidi"/>
          <w:sz w:val="24"/>
        </w:rPr>
        <w:t xml:space="preserve">Data Analytics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5F33">
        <w:rPr>
          <w:rFonts w:asciiTheme="minorBidi" w:eastAsiaTheme="minorHAnsi" w:hAnsiTheme="minorBidi" w:cstheme="minorBidi"/>
          <w:b/>
          <w:bCs/>
          <w:sz w:val="24"/>
        </w:rPr>
        <w:t xml:space="preserve"> </w:t>
      </w:r>
      <w:r w:rsidRPr="00EF5F33">
        <w:rPr>
          <w:rFonts w:asciiTheme="minorBidi" w:eastAsiaTheme="minorHAnsi" w:hAnsiTheme="minorBidi" w:cstheme="minorBidi"/>
          <w:sz w:val="24"/>
        </w:rPr>
        <w:t>-</w:t>
      </w:r>
      <w:r w:rsidRPr="00EF5F33">
        <w:rPr>
          <w:rFonts w:asciiTheme="minorBidi" w:eastAsiaTheme="minorHAnsi" w:hAnsiTheme="minorBidi" w:cstheme="minorBidi"/>
          <w:sz w:val="24"/>
          <w:rtl/>
        </w:rPr>
        <w:t xml:space="preserve">השפיעו בעזרת </w:t>
      </w:r>
      <w:r w:rsidRPr="00EF5F33">
        <w:rPr>
          <w:rFonts w:asciiTheme="minorBidi" w:eastAsiaTheme="minorHAnsi" w:hAnsiTheme="minorBidi" w:cstheme="minorBidi"/>
          <w:sz w:val="24"/>
        </w:rPr>
        <w:t>AI</w:t>
      </w:r>
      <w:r w:rsidRPr="00EF5F33">
        <w:rPr>
          <w:rFonts w:asciiTheme="minorBidi" w:eastAsiaTheme="minorHAnsi" w:hAnsiTheme="minorBidi" w:cstheme="minorBidi"/>
          <w:sz w:val="24"/>
          <w:rtl/>
        </w:rPr>
        <w:t xml:space="preserve">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5F33">
        <w:rPr>
          <w:rFonts w:asciiTheme="minorBidi" w:eastAsiaTheme="minorHAnsi" w:hAnsiTheme="minorBidi" w:cstheme="minorBidi"/>
          <w:sz w:val="24"/>
          <w:rtl/>
        </w:rPr>
        <w:t>-</w:t>
      </w:r>
      <w:r>
        <w:rPr>
          <w:rFonts w:asciiTheme="minorBidi" w:eastAsiaTheme="minorHAnsi" w:hAnsiTheme="minorBidi" w:cstheme="minorBidi" w:hint="cs"/>
          <w:sz w:val="24"/>
          <w:rtl/>
        </w:rPr>
        <w:t xml:space="preserve"> </w:t>
      </w:r>
      <w:r w:rsidRPr="00EF5F33">
        <w:rPr>
          <w:rFonts w:asciiTheme="minorBidi" w:eastAsiaTheme="minorHAnsi" w:hAnsiTheme="minorBidi" w:cstheme="minorBidi"/>
          <w:sz w:val="24"/>
          <w:rtl/>
        </w:rPr>
        <w:t xml:space="preserve">השפיעו עם טכנולוגיית ענן היברידי </w:t>
      </w:r>
    </w:p>
    <w:p w:rsidR="00EF5F33" w:rsidRPr="00EF5F33" w:rsidRDefault="00EF5F33" w:rsidP="00EF5F33">
      <w:pPr>
        <w:bidi/>
        <w:spacing w:after="160" w:line="259" w:lineRule="auto"/>
        <w:jc w:val="left"/>
        <w:rPr>
          <w:rFonts w:asciiTheme="minorBidi" w:eastAsiaTheme="minorHAnsi" w:hAnsiTheme="minorBidi" w:cstheme="minorBidi"/>
          <w:sz w:val="24"/>
          <w:rtl/>
        </w:rPr>
      </w:pPr>
      <w:r w:rsidRPr="00EF5F33">
        <w:rPr>
          <w:rFonts w:asciiTheme="minorBidi" w:eastAsiaTheme="minorHAnsi" w:hAnsiTheme="minorBidi" w:cstheme="minorBidi"/>
          <w:sz w:val="24"/>
          <w:rtl/>
        </w:rPr>
        <w:t>- השפיעו עם טכנולוגיות העתיד</w:t>
      </w:r>
      <w:bookmarkStart w:id="0" w:name="_GoBack"/>
      <w:bookmarkEnd w:id="0"/>
      <w:r w:rsidRPr="00EF5F33">
        <w:rPr>
          <w:rFonts w:asciiTheme="minorBidi" w:eastAsiaTheme="minorHAnsi" w:hAnsiTheme="minorBidi" w:cstheme="minorBidi"/>
          <w:sz w:val="24"/>
          <w:rtl/>
        </w:rPr>
        <w:t xml:space="preserve"> </w:t>
      </w:r>
    </w:p>
    <w:p w:rsidR="00986F52" w:rsidRPr="00EF5F33" w:rsidRDefault="00986F52" w:rsidP="00EF5F33"/>
    <w:sectPr w:rsidR="00986F52" w:rsidRPr="00EF5F33" w:rsidSect="009972C4">
      <w:headerReference w:type="default" r:id="rId9"/>
      <w:footerReference w:type="default" r:id="rId10"/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8C" w:rsidRDefault="00CB428C" w:rsidP="003650DE">
      <w:pPr>
        <w:spacing w:after="0" w:line="240" w:lineRule="auto"/>
      </w:pPr>
      <w:r>
        <w:separator/>
      </w:r>
    </w:p>
  </w:endnote>
  <w:end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7D0E60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7907655</wp:posOffset>
          </wp:positionV>
          <wp:extent cx="5930900" cy="9652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8C" w:rsidRDefault="00CB428C" w:rsidP="003650DE">
      <w:pPr>
        <w:spacing w:after="0" w:line="240" w:lineRule="auto"/>
      </w:pPr>
      <w:r>
        <w:separator/>
      </w:r>
    </w:p>
  </w:footnote>
  <w:footnote w:type="continuationSeparator" w:id="0">
    <w:p w:rsidR="00CB428C" w:rsidRDefault="00CB428C" w:rsidP="0036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DE" w:rsidRDefault="00922268" w:rsidP="00922268">
    <w:pPr>
      <w:pStyle w:val="a3"/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1183715</wp:posOffset>
          </wp:positionH>
          <wp:positionV relativeFrom="margin">
            <wp:posOffset>-1181175</wp:posOffset>
          </wp:positionV>
          <wp:extent cx="5727700" cy="9652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-617893</wp:posOffset>
          </wp:positionH>
          <wp:positionV relativeFrom="margin">
            <wp:posOffset>-977302</wp:posOffset>
          </wp:positionV>
          <wp:extent cx="1577340" cy="75946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64FD"/>
    <w:multiLevelType w:val="hybridMultilevel"/>
    <w:tmpl w:val="D5D26EA0"/>
    <w:lvl w:ilvl="0" w:tplc="14AC8C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0B7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E"/>
    <w:rsid w:val="003650DE"/>
    <w:rsid w:val="006A65B4"/>
    <w:rsid w:val="007D0E60"/>
    <w:rsid w:val="00867C3A"/>
    <w:rsid w:val="00922268"/>
    <w:rsid w:val="00925DF1"/>
    <w:rsid w:val="00986F52"/>
    <w:rsid w:val="009972C4"/>
    <w:rsid w:val="00A430CF"/>
    <w:rsid w:val="00C212F0"/>
    <w:rsid w:val="00C86DB2"/>
    <w:rsid w:val="00CB428C"/>
    <w:rsid w:val="00E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30FC59"/>
  <w15:chartTrackingRefBased/>
  <w15:docId w15:val="{3B5BCD6A-ECB7-3143-8C9E-34828A2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52"/>
    <w:pPr>
      <w:jc w:val="right"/>
    </w:pPr>
    <w:rPr>
      <w:rFonts w:cstheme="minorHAnsi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2C4"/>
    <w:pPr>
      <w:keepNext/>
      <w:keepLines/>
      <w:spacing w:before="480" w:after="0"/>
      <w:outlineLvl w:val="0"/>
    </w:pPr>
    <w:rPr>
      <w:rFonts w:eastAsiaTheme="majorEastAsia" w:cs="Calibri"/>
      <w:b/>
      <w:bCs/>
      <w:color w:val="8E24AA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86F52"/>
    <w:pPr>
      <w:keepNext/>
      <w:keepLines/>
      <w:spacing w:before="200" w:after="0"/>
      <w:outlineLvl w:val="1"/>
    </w:pPr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F52"/>
    <w:pPr>
      <w:keepNext/>
      <w:keepLines/>
      <w:spacing w:before="200" w:after="0"/>
      <w:outlineLvl w:val="2"/>
    </w:pPr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650DE"/>
  </w:style>
  <w:style w:type="paragraph" w:styleId="a5">
    <w:name w:val="footer"/>
    <w:basedOn w:val="a"/>
    <w:link w:val="a6"/>
    <w:uiPriority w:val="99"/>
    <w:unhideWhenUsed/>
    <w:rsid w:val="003650D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650DE"/>
  </w:style>
  <w:style w:type="paragraph" w:styleId="a7">
    <w:name w:val="Title"/>
    <w:basedOn w:val="a"/>
    <w:next w:val="a"/>
    <w:link w:val="a8"/>
    <w:uiPriority w:val="10"/>
    <w:qFormat/>
    <w:rsid w:val="00922268"/>
    <w:pPr>
      <w:spacing w:after="300" w:line="240" w:lineRule="auto"/>
      <w:contextualSpacing/>
      <w:jc w:val="center"/>
    </w:pPr>
    <w:rPr>
      <w:rFonts w:ascii="Calibri" w:hAnsi="Calibri"/>
      <w:b/>
      <w:bCs/>
      <w:color w:val="3B3838" w:themeColor="background2" w:themeShade="40"/>
      <w:spacing w:val="5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922268"/>
    <w:rPr>
      <w:rFonts w:ascii="Calibri" w:hAnsi="Calibri" w:cstheme="minorHAnsi"/>
      <w:b/>
      <w:bCs/>
      <w:color w:val="3B3838" w:themeColor="background2" w:themeShade="40"/>
      <w:spacing w:val="5"/>
      <w:kern w:val="28"/>
      <w:sz w:val="56"/>
      <w:szCs w:val="56"/>
    </w:rPr>
  </w:style>
  <w:style w:type="paragraph" w:customStyle="1" w:styleId="PersonalName">
    <w:name w:val="Personal Name"/>
    <w:basedOn w:val="a7"/>
    <w:rsid w:val="009972C4"/>
    <w:rPr>
      <w:b w:val="0"/>
      <w:caps/>
      <w:color w:val="000000"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9972C4"/>
    <w:rPr>
      <w:rFonts w:eastAsiaTheme="majorEastAsia" w:cs="Calibri"/>
      <w:b/>
      <w:bCs/>
      <w:color w:val="8E24AA"/>
      <w:sz w:val="36"/>
      <w:szCs w:val="36"/>
    </w:rPr>
  </w:style>
  <w:style w:type="character" w:customStyle="1" w:styleId="20">
    <w:name w:val="כותרת 2 תו"/>
    <w:basedOn w:val="a0"/>
    <w:link w:val="2"/>
    <w:uiPriority w:val="9"/>
    <w:rsid w:val="00986F52"/>
    <w:rPr>
      <w:rFonts w:ascii="Calibri" w:eastAsia="Calibri" w:hAnsi="Calibri" w:cs="Calibri"/>
      <w:b/>
      <w:bCs/>
      <w:color w:val="7F7F7F" w:themeColor="text1" w:themeTint="80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986F52"/>
    <w:rPr>
      <w:rFonts w:ascii="Calibri" w:eastAsia="Calibri" w:hAnsi="Calibri" w:cs="Calibri"/>
      <w:b/>
      <w:bCs/>
      <w:color w:val="404040" w:themeColor="text1" w:themeTint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972C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9972C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9972C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9972C4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9972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9972C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997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b">
    <w:name w:val="כותרת משנה תו"/>
    <w:basedOn w:val="a0"/>
    <w:link w:val="aa"/>
    <w:uiPriority w:val="11"/>
    <w:rsid w:val="009972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972C4"/>
    <w:rPr>
      <w:b/>
      <w:bCs/>
    </w:rPr>
  </w:style>
  <w:style w:type="character" w:styleId="ad">
    <w:name w:val="Emphasis"/>
    <w:basedOn w:val="a0"/>
    <w:uiPriority w:val="20"/>
    <w:qFormat/>
    <w:rsid w:val="009972C4"/>
    <w:rPr>
      <w:i/>
      <w:iCs/>
    </w:rPr>
  </w:style>
  <w:style w:type="paragraph" w:styleId="ae">
    <w:name w:val="No Spacing"/>
    <w:link w:val="af"/>
    <w:uiPriority w:val="1"/>
    <w:qFormat/>
    <w:rsid w:val="009972C4"/>
    <w:pPr>
      <w:spacing w:after="0" w:line="240" w:lineRule="auto"/>
    </w:pPr>
  </w:style>
  <w:style w:type="character" w:customStyle="1" w:styleId="af">
    <w:name w:val="ללא מרווח תו"/>
    <w:basedOn w:val="a0"/>
    <w:link w:val="ae"/>
    <w:uiPriority w:val="1"/>
    <w:rsid w:val="009972C4"/>
  </w:style>
  <w:style w:type="paragraph" w:styleId="af0">
    <w:name w:val="List Paragraph"/>
    <w:basedOn w:val="a"/>
    <w:uiPriority w:val="34"/>
    <w:qFormat/>
    <w:rsid w:val="009972C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972C4"/>
    <w:rPr>
      <w:i/>
      <w:iCs/>
      <w:color w:val="000000" w:themeColor="text1"/>
    </w:rPr>
  </w:style>
  <w:style w:type="character" w:customStyle="1" w:styleId="af2">
    <w:name w:val="ציטוט תו"/>
    <w:basedOn w:val="a0"/>
    <w:link w:val="af1"/>
    <w:uiPriority w:val="29"/>
    <w:rsid w:val="009972C4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9972C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ציטוט חזק תו"/>
    <w:basedOn w:val="a0"/>
    <w:link w:val="af3"/>
    <w:uiPriority w:val="30"/>
    <w:rsid w:val="009972C4"/>
    <w:rPr>
      <w:b/>
      <w:bCs/>
      <w:i/>
      <w:iCs/>
      <w:color w:val="4472C4" w:themeColor="accent1"/>
    </w:rPr>
  </w:style>
  <w:style w:type="character" w:styleId="af5">
    <w:name w:val="Subtle Emphasis"/>
    <w:basedOn w:val="a0"/>
    <w:uiPriority w:val="19"/>
    <w:qFormat/>
    <w:rsid w:val="009972C4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9972C4"/>
    <w:rPr>
      <w:b/>
      <w:bCs/>
      <w:i/>
      <w:iCs/>
      <w:color w:val="4472C4" w:themeColor="accent1"/>
    </w:rPr>
  </w:style>
  <w:style w:type="character" w:styleId="af7">
    <w:name w:val="Subtle Reference"/>
    <w:basedOn w:val="a0"/>
    <w:uiPriority w:val="31"/>
    <w:qFormat/>
    <w:rsid w:val="009972C4"/>
    <w:rPr>
      <w:smallCaps/>
      <w:color w:val="ED7D31" w:themeColor="accent2"/>
      <w:u w:val="single"/>
    </w:rPr>
  </w:style>
  <w:style w:type="character" w:styleId="af8">
    <w:name w:val="Intense Reference"/>
    <w:basedOn w:val="a0"/>
    <w:uiPriority w:val="32"/>
    <w:qFormat/>
    <w:rsid w:val="009972C4"/>
    <w:rPr>
      <w:b/>
      <w:bCs/>
      <w:smallCaps/>
      <w:color w:val="ED7D31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9972C4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9972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B0EC8F-96C1-4AD5-8F16-625739C1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Machon  Goralnik</cp:lastModifiedBy>
  <cp:revision>2</cp:revision>
  <dcterms:created xsi:type="dcterms:W3CDTF">2023-07-17T08:41:00Z</dcterms:created>
  <dcterms:modified xsi:type="dcterms:W3CDTF">2023-07-17T08:41:00Z</dcterms:modified>
</cp:coreProperties>
</file>